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Surveyor to Resign - Loss of confidence</w:t>
      </w:r>
    </w:p>
    <w:p>
      <w:pPr>
        <w:spacing w:after="320"/>
      </w:pPr>
      <w:r>
        <w:rPr>
          <w:i/>
          <w:color w:val="5D6670"/>
        </w:rPr>
        <w:t>This document may be used when you believe your appointed surveyor is not acting competently, impartially, or in accordance with their duties under the Party Wall etc. Act 1996, and are therefore requesting that the surveyor voluntarily step aside so a replacement can be appointed.</w:t>
      </w:r>
    </w:p>
    <w:p>
      <w:pPr>
        <w:spacing w:after="200"/>
      </w:pPr>
      <w:r>
        <w:rPr>
          <w:b/>
          <w:color w:val="6D7A43"/>
          <w:sz w:val="18"/>
        </w:rPr>
        <w:t>TEMPLATE</w:t>
      </w:r>
    </w:p>
    <w:p>
      <w:pPr>
        <w:spacing w:after="140"/>
      </w:pPr>
      <w:r>
        <w:rPr>
          <w:b/>
          <w:color w:val="17324D"/>
        </w:rPr>
        <w:t>Subject: Loss of Confidence - Request for Resignation as Appointed Surveyor</w:t>
      </w:r>
    </w:p>
    <w:p>
      <w:pPr>
        <w:spacing w:after="140"/>
      </w:pPr>
      <w:r>
        <w:t>Dear [Surveyor],</w:t>
      </w:r>
    </w:p>
    <w:p>
      <w:pPr>
        <w:spacing w:after="140"/>
      </w:pPr>
      <w:r>
        <w:t>I write to inform you that I have lost confidence in your ability to discharge your duties as my appointed surveyor under the Party Wall etc. Act 1996.</w:t>
      </w:r>
    </w:p>
    <w:p>
      <w:pPr>
        <w:spacing w:after="140"/>
      </w:pPr>
      <w:r>
        <w:t>My reasons include:</w:t>
      </w:r>
    </w:p>
    <w:p>
      <w:pPr>
        <w:spacing w:after="140"/>
        <w:ind w:left="317" w:hanging="173"/>
      </w:pPr>
      <w:r>
        <w:rPr>
          <w:b/>
        </w:rPr>
        <w:t xml:space="preserve">• </w:t>
      </w:r>
      <w:r>
        <w:t>[Reason 1]</w:t>
      </w:r>
    </w:p>
    <w:p>
      <w:pPr>
        <w:spacing w:after="140"/>
        <w:ind w:left="317" w:hanging="173"/>
      </w:pPr>
      <w:r>
        <w:rPr>
          <w:b/>
        </w:rPr>
        <w:t xml:space="preserve">• </w:t>
      </w:r>
      <w:r>
        <w:t>[Reason 2]</w:t>
      </w:r>
    </w:p>
    <w:p>
      <w:pPr>
        <w:spacing w:after="140"/>
        <w:ind w:left="317" w:hanging="173"/>
      </w:pPr>
      <w:r>
        <w:rPr>
          <w:b/>
        </w:rPr>
        <w:t xml:space="preserve">• </w:t>
      </w:r>
      <w:r>
        <w:t>[Reason 3]</w:t>
      </w:r>
    </w:p>
    <w:p>
      <w:pPr>
        <w:spacing w:after="140"/>
      </w:pPr>
      <w:r>
        <w:t>Loss of confidence is, in itself, sufficient reason for a surveyor to step aside and allow another to be appointed. I therefore request that you resign your appointment so I may appoint a replacement.</w:t>
      </w:r>
    </w:p>
    <w:p>
      <w:pPr>
        <w:spacing w:after="140"/>
      </w:pPr>
      <w:r>
        <w:t>Failure to act as per our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